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97" w:rsidRDefault="00F47697" w:rsidP="00F47697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F47697" w:rsidRPr="008A387C" w:rsidRDefault="00F47697" w:rsidP="00CA021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C95A98">
        <w:rPr>
          <w:rFonts w:ascii="TH SarabunIT๙" w:hAnsi="TH SarabunIT๙" w:cs="TH SarabunIT๙" w:hint="cs"/>
          <w:sz w:val="32"/>
          <w:szCs w:val="32"/>
          <w:cs/>
        </w:rPr>
        <w:t>กุมภาพันธ์  2561</w:t>
      </w:r>
    </w:p>
    <w:p w:rsidR="00F47697" w:rsidRPr="008A387C" w:rsidRDefault="00F47697" w:rsidP="00CA021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F47697" w:rsidRDefault="00F47697" w:rsidP="00CA021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5A98">
        <w:rPr>
          <w:rFonts w:ascii="TH SarabunIT๙" w:hAnsi="TH SarabunIT๙" w:cs="TH SarabunIT๙" w:hint="cs"/>
          <w:sz w:val="32"/>
          <w:szCs w:val="32"/>
          <w:cs/>
        </w:rPr>
        <w:t>25  กุมภาพันธ์  2561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F47697" w:rsidTr="0085763C">
        <w:tc>
          <w:tcPr>
            <w:tcW w:w="817" w:type="dxa"/>
          </w:tcPr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F47697" w:rsidRPr="008A387C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F47697" w:rsidRPr="008A387C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F47697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F47697" w:rsidRPr="008A387C" w:rsidRDefault="00F47697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47697" w:rsidTr="0085763C">
        <w:tc>
          <w:tcPr>
            <w:tcW w:w="817" w:type="dxa"/>
          </w:tcPr>
          <w:p w:rsidR="00F47697" w:rsidRDefault="00C95A98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</w:tcPr>
          <w:p w:rsidR="00F47697" w:rsidRDefault="00C95A98" w:rsidP="003B59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จัดจ้างซ่อมเครื่องปรับอากาศ จำนวน 3 รายการ</w:t>
            </w:r>
          </w:p>
          <w:p w:rsidR="00C95A98" w:rsidRDefault="00C95A98" w:rsidP="003B59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1เปลี่ยนคอน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คอนแทรกเตอร์ </w:t>
            </w:r>
          </w:p>
          <w:p w:rsidR="00C95A98" w:rsidRDefault="00C95A98" w:rsidP="003B59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2.ล้างทำความสะอาดเครื่องปรับอากาศขนาด 30,000 บีทียู</w:t>
            </w:r>
          </w:p>
          <w:p w:rsidR="003B5902" w:rsidRDefault="003B5902" w:rsidP="003B59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3.เติมน้ำยา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434" w:type="dxa"/>
          </w:tcPr>
          <w:p w:rsidR="00F47697" w:rsidRDefault="003B590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1,750</w:t>
            </w:r>
          </w:p>
        </w:tc>
        <w:tc>
          <w:tcPr>
            <w:tcW w:w="1425" w:type="dxa"/>
          </w:tcPr>
          <w:p w:rsidR="00F47697" w:rsidRDefault="003B590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1,750</w:t>
            </w:r>
          </w:p>
        </w:tc>
        <w:tc>
          <w:tcPr>
            <w:tcW w:w="1426" w:type="dxa"/>
          </w:tcPr>
          <w:p w:rsidR="00F47697" w:rsidRDefault="003B590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F47697" w:rsidRDefault="003B590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 ศรีสว่าง</w:t>
            </w:r>
          </w:p>
        </w:tc>
        <w:tc>
          <w:tcPr>
            <w:tcW w:w="1355" w:type="dxa"/>
          </w:tcPr>
          <w:p w:rsidR="00F47697" w:rsidRDefault="003B590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 ศรีสว่าง</w:t>
            </w:r>
          </w:p>
        </w:tc>
        <w:tc>
          <w:tcPr>
            <w:tcW w:w="1465" w:type="dxa"/>
          </w:tcPr>
          <w:p w:rsidR="00F47697" w:rsidRDefault="003B590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เป็นผู้มีอาชีพซ่อม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โดยตรง</w:t>
            </w:r>
          </w:p>
        </w:tc>
        <w:tc>
          <w:tcPr>
            <w:tcW w:w="1494" w:type="dxa"/>
          </w:tcPr>
          <w:p w:rsidR="00F47697" w:rsidRPr="003B5902" w:rsidRDefault="003B5902" w:rsidP="003B59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ใบสั่งจ้างเลขที่ 11/2561 ลงวังที่ 12 กุมภาพันธ์ 2561</w:t>
            </w:r>
          </w:p>
        </w:tc>
      </w:tr>
      <w:tr w:rsidR="00CA0212" w:rsidTr="0085763C">
        <w:tc>
          <w:tcPr>
            <w:tcW w:w="817" w:type="dxa"/>
          </w:tcPr>
          <w:p w:rsidR="00CA0212" w:rsidRP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8" w:type="dxa"/>
          </w:tcPr>
          <w:p w:rsid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จัดจ้างทำป้ายไวนิลโครงการจัดทำแผนพัฒนาท้องถิ่น จำนวน 2 ป้าย</w:t>
            </w:r>
          </w:p>
        </w:tc>
        <w:tc>
          <w:tcPr>
            <w:tcW w:w="1434" w:type="dxa"/>
          </w:tcPr>
          <w:p w:rsidR="00CA0212" w:rsidRP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432</w:t>
            </w:r>
          </w:p>
        </w:tc>
        <w:tc>
          <w:tcPr>
            <w:tcW w:w="1425" w:type="dxa"/>
          </w:tcPr>
          <w:p w:rsid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432</w:t>
            </w:r>
          </w:p>
        </w:tc>
        <w:tc>
          <w:tcPr>
            <w:tcW w:w="1426" w:type="dxa"/>
          </w:tcPr>
          <w:p w:rsid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ร้านบ่อล้อไวนิล โดยนางกนิษฐา  หนูพัน</w:t>
            </w:r>
          </w:p>
        </w:tc>
        <w:tc>
          <w:tcPr>
            <w:tcW w:w="1355" w:type="dxa"/>
          </w:tcPr>
          <w:p w:rsid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ร้านบ่อล้อไวนิล โดยนางกนิษฐา  หนูพัน</w:t>
            </w:r>
          </w:p>
        </w:tc>
        <w:tc>
          <w:tcPr>
            <w:tcW w:w="1465" w:type="dxa"/>
          </w:tcPr>
          <w:p w:rsid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เป็นผู้มีอาชีพทำงานจ้างประเภทดังกล่าวโดยตรง</w:t>
            </w:r>
          </w:p>
        </w:tc>
        <w:tc>
          <w:tcPr>
            <w:tcW w:w="1494" w:type="dxa"/>
          </w:tcPr>
          <w:p w:rsidR="00CA0212" w:rsidRDefault="00CA021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12/2561 ลงวันที่ 12 กุมภาพันธ์ 2561</w:t>
            </w:r>
          </w:p>
        </w:tc>
      </w:tr>
    </w:tbl>
    <w:p w:rsidR="00390E33" w:rsidRPr="008A387C" w:rsidRDefault="00390E33" w:rsidP="00390E3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แบบสรุปผลการดำเนินการจัดซื้อจัดจ้างในรอบเดือน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 2561</w:t>
      </w:r>
    </w:p>
    <w:p w:rsidR="00390E33" w:rsidRPr="008A387C" w:rsidRDefault="00390E33" w:rsidP="00390E3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390E33" w:rsidRDefault="00390E33" w:rsidP="00390E3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  กุมภาพันธ์  2561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390E33" w:rsidTr="0085763C">
        <w:tc>
          <w:tcPr>
            <w:tcW w:w="817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390E33" w:rsidRPr="008A387C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390E33" w:rsidRPr="008A387C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390E33" w:rsidRPr="008A387C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90E33" w:rsidTr="0085763C">
        <w:tc>
          <w:tcPr>
            <w:tcW w:w="817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048" w:type="dxa"/>
          </w:tcPr>
          <w:p w:rsidR="00390E33" w:rsidRDefault="00390E33" w:rsidP="008576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จัดซื้อน้ำดื่มตามโครงการเพิ่มประสิทธิภาพในการจัดเก็บภาษี ประจำปี 2561</w:t>
            </w:r>
          </w:p>
        </w:tc>
        <w:tc>
          <w:tcPr>
            <w:tcW w:w="1434" w:type="dxa"/>
          </w:tcPr>
          <w:p w:rsidR="00390E33" w:rsidRP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2,389</w:t>
            </w:r>
          </w:p>
        </w:tc>
        <w:tc>
          <w:tcPr>
            <w:tcW w:w="1425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2,389</w:t>
            </w:r>
          </w:p>
        </w:tc>
        <w:tc>
          <w:tcPr>
            <w:tcW w:w="1426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นางสาวดาวประกาย จำปาเรือง</w:t>
            </w:r>
          </w:p>
        </w:tc>
        <w:tc>
          <w:tcPr>
            <w:tcW w:w="1355" w:type="dxa"/>
          </w:tcPr>
          <w:p w:rsidR="00390E33" w:rsidRP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นางสาวดาวประกาย จำปาเรือง</w:t>
            </w:r>
          </w:p>
        </w:tc>
        <w:tc>
          <w:tcPr>
            <w:tcW w:w="1465" w:type="dxa"/>
          </w:tcPr>
          <w:p w:rsidR="00390E33" w:rsidRP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เป็นผู้มีอาชีพขายสิ่งของประเภทดังกล่าวโดยตรง</w:t>
            </w:r>
          </w:p>
        </w:tc>
        <w:tc>
          <w:tcPr>
            <w:tcW w:w="1494" w:type="dxa"/>
          </w:tcPr>
          <w:p w:rsidR="00390E33" w:rsidRP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7/2561 ลงวันที่ 16 กุมภาพันธ์ 2561</w:t>
            </w:r>
          </w:p>
        </w:tc>
      </w:tr>
      <w:tr w:rsidR="00390E33" w:rsidTr="0085763C">
        <w:tc>
          <w:tcPr>
            <w:tcW w:w="817" w:type="dxa"/>
          </w:tcPr>
          <w:p w:rsidR="00390E33" w:rsidRPr="00CA0212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390E33" w:rsidRPr="00CA0212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390E33" w:rsidRDefault="00390E33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44C2" w:rsidRPr="00390E33" w:rsidRDefault="001B44C2"/>
    <w:sectPr w:rsidR="001B44C2" w:rsidRPr="00390E33" w:rsidSect="00F476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F47697"/>
    <w:rsid w:val="001B44C2"/>
    <w:rsid w:val="00390E33"/>
    <w:rsid w:val="003B5902"/>
    <w:rsid w:val="00817C66"/>
    <w:rsid w:val="00941DA3"/>
    <w:rsid w:val="009C0955"/>
    <w:rsid w:val="00C95A98"/>
    <w:rsid w:val="00CA0212"/>
    <w:rsid w:val="00CB0AE5"/>
    <w:rsid w:val="00F4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dcterms:created xsi:type="dcterms:W3CDTF">2018-11-06T09:29:00Z</dcterms:created>
  <dcterms:modified xsi:type="dcterms:W3CDTF">2018-11-06T11:19:00Z</dcterms:modified>
</cp:coreProperties>
</file>